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356E8" w14:textId="77777777" w:rsidR="005D660C" w:rsidRDefault="005D660C" w:rsidP="00A87198">
      <w:pPr>
        <w:spacing w:line="480" w:lineRule="auto"/>
        <w:jc w:val="center"/>
        <w:rPr>
          <w:rFonts w:ascii="Times New Roman" w:hAnsi="Times New Roman" w:cs="Times New Roman"/>
          <w:bCs/>
          <w:sz w:val="24"/>
          <w:szCs w:val="24"/>
          <w:lang w:val="en-US"/>
        </w:rPr>
      </w:pPr>
    </w:p>
    <w:p w14:paraId="66D65667" w14:textId="77777777" w:rsidR="005D660C" w:rsidRDefault="005D660C" w:rsidP="00A87198">
      <w:pPr>
        <w:spacing w:line="480" w:lineRule="auto"/>
        <w:jc w:val="center"/>
        <w:rPr>
          <w:rFonts w:ascii="Times New Roman" w:hAnsi="Times New Roman" w:cs="Times New Roman"/>
          <w:bCs/>
          <w:sz w:val="24"/>
          <w:szCs w:val="24"/>
          <w:lang w:val="en-US"/>
        </w:rPr>
      </w:pPr>
    </w:p>
    <w:p w14:paraId="513F0F81" w14:textId="77777777" w:rsidR="005D660C" w:rsidRDefault="005D660C" w:rsidP="00A87198">
      <w:pPr>
        <w:spacing w:line="480" w:lineRule="auto"/>
        <w:jc w:val="center"/>
        <w:rPr>
          <w:rFonts w:ascii="Times New Roman" w:hAnsi="Times New Roman" w:cs="Times New Roman"/>
          <w:bCs/>
          <w:sz w:val="24"/>
          <w:szCs w:val="24"/>
          <w:lang w:val="en-US"/>
        </w:rPr>
      </w:pPr>
    </w:p>
    <w:p w14:paraId="47397CF1" w14:textId="165B5D7A" w:rsidR="005D660C" w:rsidRDefault="005D660C" w:rsidP="00A87198">
      <w:pPr>
        <w:spacing w:line="480" w:lineRule="auto"/>
        <w:jc w:val="center"/>
        <w:rPr>
          <w:rFonts w:ascii="Times New Roman" w:hAnsi="Times New Roman" w:cs="Times New Roman"/>
          <w:bCs/>
          <w:sz w:val="24"/>
          <w:szCs w:val="24"/>
          <w:lang w:val="en-US"/>
        </w:rPr>
      </w:pPr>
    </w:p>
    <w:p w14:paraId="4A1DBDE7" w14:textId="77777777" w:rsidR="00A87198" w:rsidRDefault="00A87198" w:rsidP="00A87198">
      <w:pPr>
        <w:spacing w:line="480" w:lineRule="auto"/>
        <w:jc w:val="center"/>
        <w:rPr>
          <w:rFonts w:ascii="Times New Roman" w:hAnsi="Times New Roman" w:cs="Times New Roman"/>
          <w:bCs/>
          <w:sz w:val="24"/>
          <w:szCs w:val="24"/>
          <w:lang w:val="en-US"/>
        </w:rPr>
      </w:pPr>
    </w:p>
    <w:p w14:paraId="3783C22B" w14:textId="7B42A825" w:rsidR="006C3DBD" w:rsidRDefault="006C3DBD" w:rsidP="00A87198">
      <w:pPr>
        <w:spacing w:line="480" w:lineRule="auto"/>
        <w:jc w:val="center"/>
        <w:rPr>
          <w:rFonts w:ascii="Times New Roman" w:hAnsi="Times New Roman" w:cs="Times New Roman"/>
          <w:bCs/>
          <w:sz w:val="24"/>
          <w:szCs w:val="24"/>
          <w:lang w:val="en-US"/>
        </w:rPr>
      </w:pPr>
      <w:r w:rsidRPr="006C3DBD">
        <w:rPr>
          <w:rFonts w:ascii="Times New Roman" w:hAnsi="Times New Roman" w:cs="Times New Roman"/>
          <w:bCs/>
          <w:sz w:val="24"/>
          <w:szCs w:val="24"/>
          <w:lang w:val="en-US"/>
        </w:rPr>
        <w:t>Week 2 Discussion 1</w:t>
      </w:r>
      <w:r w:rsidR="00287435">
        <w:rPr>
          <w:rFonts w:ascii="Times New Roman" w:hAnsi="Times New Roman" w:cs="Times New Roman"/>
          <w:bCs/>
          <w:sz w:val="24"/>
          <w:szCs w:val="24"/>
          <w:lang w:val="en-US"/>
        </w:rPr>
        <w:t xml:space="preserve">: </w:t>
      </w:r>
      <w:r w:rsidRPr="006C3DBD">
        <w:rPr>
          <w:rFonts w:ascii="Times New Roman" w:hAnsi="Times New Roman" w:cs="Times New Roman"/>
          <w:bCs/>
          <w:sz w:val="24"/>
          <w:szCs w:val="24"/>
          <w:lang w:val="en-US"/>
        </w:rPr>
        <w:t>Application of the Seven Caux Principles</w:t>
      </w:r>
    </w:p>
    <w:p w14:paraId="5B5FD56D" w14:textId="17D050F2" w:rsidR="006C3DBD" w:rsidRDefault="006C3DBD" w:rsidP="00A8719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2DBE0E36" w14:textId="0F0C2FD7" w:rsidR="006C3DBD" w:rsidRDefault="006C3DBD" w:rsidP="00A8719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1F38A102" w14:textId="77777777" w:rsidR="00A87198" w:rsidRDefault="00A87198" w:rsidP="00A8719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ED274E5" w14:textId="30649F1B" w:rsidR="00287435" w:rsidRDefault="006C3DBD" w:rsidP="00A8719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Week 2 Discussion 1: </w:t>
      </w:r>
      <w:r w:rsidRPr="006C3DBD">
        <w:rPr>
          <w:rFonts w:ascii="Times New Roman" w:hAnsi="Times New Roman" w:cs="Times New Roman"/>
          <w:bCs/>
          <w:sz w:val="24"/>
          <w:szCs w:val="24"/>
          <w:lang w:val="en-US"/>
        </w:rPr>
        <w:t>Application of the Seven Caux Principles</w:t>
      </w:r>
    </w:p>
    <w:p w14:paraId="27AD4CAE" w14:textId="77777777" w:rsidR="00287435" w:rsidRDefault="006C3DBD" w:rsidP="00A87198">
      <w:pPr>
        <w:spacing w:line="480" w:lineRule="auto"/>
        <w:ind w:firstLine="720"/>
        <w:rPr>
          <w:rFonts w:ascii="Times New Roman" w:hAnsi="Times New Roman" w:cs="Times New Roman"/>
          <w:sz w:val="24"/>
          <w:szCs w:val="24"/>
          <w:lang w:val="en-US"/>
        </w:rPr>
      </w:pPr>
      <w:r w:rsidRPr="006C3DBD">
        <w:rPr>
          <w:rFonts w:ascii="Times New Roman" w:hAnsi="Times New Roman" w:cs="Times New Roman"/>
          <w:sz w:val="24"/>
          <w:szCs w:val="24"/>
          <w:lang w:val="en-US"/>
        </w:rPr>
        <w:t>The Caux principles for responsible business include respect for stakeholders, incorporating economic, social, and environmental responsibilities, respect for the law, respect for universal business conventions, responsible globalization, and avoiding illegal activities (Hartman, DesJardins, &amp; MacDonald, 2011). In support of the adoption of the Caux Principles for responsible business, I would argue that these principles would enhance the organization’s relationships with its customers since they advocate for fair treatment and open communication between the organization and their clients (Archie, 2013). Furthermore, the adoption of these principles would enhance the organization’s reputation since they advocate for social and environmental responsibility, thereby making an organization more attractive to potential investors (Archie, 2013). Furthermore, implementing the Caux principles would enhance positive relationships between the employees in an organization since they emphasize fair treatment and open channels of communication (Archie, 2013). As a result, employee job satisfaction and loyalty will be enhanced since they will feel valuable to the organization (Archie, 2013).</w:t>
      </w:r>
    </w:p>
    <w:p w14:paraId="759428AE" w14:textId="77777777" w:rsidR="00287435" w:rsidRDefault="006C3DBD" w:rsidP="00A87198">
      <w:pPr>
        <w:spacing w:line="480" w:lineRule="auto"/>
        <w:ind w:firstLine="720"/>
        <w:rPr>
          <w:rFonts w:ascii="Times New Roman" w:hAnsi="Times New Roman" w:cs="Times New Roman"/>
          <w:sz w:val="24"/>
          <w:szCs w:val="24"/>
          <w:lang w:val="en-US"/>
        </w:rPr>
      </w:pPr>
      <w:r w:rsidRPr="006C3DBD">
        <w:rPr>
          <w:rFonts w:ascii="Times New Roman" w:hAnsi="Times New Roman" w:cs="Times New Roman"/>
          <w:sz w:val="24"/>
          <w:szCs w:val="24"/>
          <w:lang w:val="en-US"/>
        </w:rPr>
        <w:t xml:space="preserve">I would defend the Caux principles as good business practices by explaining that their adoption will enable the organization to create more revenue by acquiring more customers through enhanced customer satisfaction (Archie, 2013). Accordingly, customer loyalty will promote brand recognition and growth which implies more customers and more revenue as a result. Furthermore, adopting the principles will lead to an ethical organizational environment that will enhance employee performance by minimizing conflicts among employees (Rhode, 2006). Also, the organization will be able to acquire more funding from its shareholders and attract more investors (Archie, 2013). However, other members may oppose the adoption of the Caux principles by pointing out that they may diminish the ability of the organization to enhance its profitability by increasing the number of objectives to be met. Additionally, some </w:t>
      </w:r>
      <w:r w:rsidRPr="006C3DBD">
        <w:rPr>
          <w:rFonts w:ascii="Times New Roman" w:hAnsi="Times New Roman" w:cs="Times New Roman"/>
          <w:sz w:val="24"/>
          <w:szCs w:val="24"/>
          <w:lang w:val="en-US"/>
        </w:rPr>
        <w:lastRenderedPageBreak/>
        <w:t>may argue that the adoption of these principles may require additional resources and disrupt organizational activities (Archie, 2013). These arguments are legitimate because they are based on the practical implications of implementing new ethical principles in an organization. Furthermore, they are based on the same assumption as the arguments supporting the Caux principles, which is that ethical practices influence employee performance and organizational outcomes (Morrison, 2010).</w:t>
      </w:r>
    </w:p>
    <w:p w14:paraId="2E744229" w14:textId="77777777" w:rsidR="00A87198" w:rsidRDefault="00A87198" w:rsidP="00A8719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3B02DFA" w14:textId="4F9F545D" w:rsidR="00287435" w:rsidRDefault="006C3DBD" w:rsidP="00A87198">
      <w:pPr>
        <w:spacing w:line="480" w:lineRule="auto"/>
        <w:jc w:val="center"/>
        <w:rPr>
          <w:rFonts w:ascii="Times New Roman" w:hAnsi="Times New Roman" w:cs="Times New Roman"/>
          <w:bCs/>
          <w:sz w:val="24"/>
          <w:szCs w:val="24"/>
          <w:lang w:val="en-US"/>
        </w:rPr>
      </w:pPr>
      <w:r w:rsidRPr="006C3DBD">
        <w:rPr>
          <w:rFonts w:ascii="Times New Roman" w:hAnsi="Times New Roman" w:cs="Times New Roman"/>
          <w:bCs/>
          <w:sz w:val="24"/>
          <w:szCs w:val="24"/>
          <w:lang w:val="en-US"/>
        </w:rPr>
        <w:lastRenderedPageBreak/>
        <w:t>References</w:t>
      </w:r>
    </w:p>
    <w:p w14:paraId="72B5E135" w14:textId="77777777" w:rsidR="007C2D4F" w:rsidRDefault="007C2D4F" w:rsidP="00A87198">
      <w:pPr>
        <w:spacing w:line="480" w:lineRule="auto"/>
        <w:ind w:left="720" w:hanging="720"/>
        <w:rPr>
          <w:rFonts w:ascii="Times New Roman" w:hAnsi="Times New Roman" w:cs="Times New Roman"/>
          <w:sz w:val="24"/>
          <w:szCs w:val="24"/>
          <w:lang w:val="en-US"/>
        </w:rPr>
      </w:pPr>
      <w:r w:rsidRPr="006C3DBD">
        <w:rPr>
          <w:rFonts w:ascii="Times New Roman" w:hAnsi="Times New Roman" w:cs="Times New Roman"/>
          <w:sz w:val="24"/>
          <w:szCs w:val="24"/>
          <w:lang w:val="en-US"/>
        </w:rPr>
        <w:t xml:space="preserve">Archie, C. (2013). </w:t>
      </w:r>
      <w:r w:rsidRPr="006C3DBD">
        <w:rPr>
          <w:rFonts w:ascii="Times New Roman" w:hAnsi="Times New Roman" w:cs="Times New Roman"/>
          <w:i/>
          <w:sz w:val="24"/>
          <w:szCs w:val="24"/>
          <w:lang w:val="en-US"/>
        </w:rPr>
        <w:t>Caux Round Table Principles for Responsible Business</w:t>
      </w:r>
      <w:r w:rsidRPr="006C3DBD">
        <w:rPr>
          <w:rFonts w:ascii="Times New Roman" w:hAnsi="Times New Roman" w:cs="Times New Roman"/>
          <w:sz w:val="24"/>
          <w:szCs w:val="24"/>
          <w:lang w:val="en-US"/>
        </w:rPr>
        <w:t>. 10.1007/978-3-642-28036-8_14.</w:t>
      </w:r>
    </w:p>
    <w:p w14:paraId="468DB5CD" w14:textId="77777777" w:rsidR="007C2D4F" w:rsidRDefault="007C2D4F" w:rsidP="00A87198">
      <w:pPr>
        <w:spacing w:line="480" w:lineRule="auto"/>
        <w:ind w:left="720" w:hanging="720"/>
        <w:rPr>
          <w:rFonts w:ascii="Times New Roman" w:hAnsi="Times New Roman" w:cs="Times New Roman"/>
          <w:sz w:val="24"/>
          <w:szCs w:val="24"/>
          <w:lang w:val="en-US"/>
        </w:rPr>
      </w:pPr>
      <w:r w:rsidRPr="006C3DBD">
        <w:rPr>
          <w:rFonts w:ascii="Times New Roman" w:hAnsi="Times New Roman" w:cs="Times New Roman"/>
          <w:sz w:val="24"/>
          <w:szCs w:val="24"/>
          <w:lang w:val="en-US"/>
        </w:rPr>
        <w:t>Hartman, L. P. &amp; DesJardins, J. R., &amp; MacDonald, C. (2017). </w:t>
      </w:r>
      <w:r w:rsidRPr="006C3DBD">
        <w:rPr>
          <w:rFonts w:ascii="Times New Roman" w:hAnsi="Times New Roman" w:cs="Times New Roman"/>
          <w:i/>
          <w:sz w:val="24"/>
          <w:szCs w:val="24"/>
          <w:lang w:val="en-US"/>
        </w:rPr>
        <w:t>Business ethics: Decision-making for personal integrity &amp; social responsibility (</w:t>
      </w:r>
      <w:r w:rsidRPr="006C3DBD">
        <w:rPr>
          <w:rFonts w:ascii="Times New Roman" w:hAnsi="Times New Roman" w:cs="Times New Roman"/>
          <w:sz w:val="24"/>
          <w:szCs w:val="24"/>
          <w:lang w:val="en-US"/>
        </w:rPr>
        <w:t>4th ed.).  New York, NY: McGraw-Hill.</w:t>
      </w:r>
    </w:p>
    <w:p w14:paraId="45844394" w14:textId="77777777" w:rsidR="007C2D4F" w:rsidRDefault="007C2D4F" w:rsidP="00A87198">
      <w:pPr>
        <w:spacing w:line="480" w:lineRule="auto"/>
        <w:ind w:left="720" w:hanging="720"/>
        <w:rPr>
          <w:rFonts w:ascii="Times New Roman" w:hAnsi="Times New Roman" w:cs="Times New Roman"/>
          <w:sz w:val="24"/>
          <w:szCs w:val="24"/>
          <w:lang w:val="en-US"/>
        </w:rPr>
      </w:pPr>
      <w:r w:rsidRPr="006C3DBD">
        <w:rPr>
          <w:rFonts w:ascii="Times New Roman" w:hAnsi="Times New Roman" w:cs="Times New Roman"/>
          <w:sz w:val="24"/>
          <w:szCs w:val="24"/>
          <w:lang w:val="en-US"/>
        </w:rPr>
        <w:t>Morrison, J. (2010). Responsibility, ethics and legitimacy of corporations. </w:t>
      </w:r>
      <w:r w:rsidRPr="006C3DBD">
        <w:rPr>
          <w:rFonts w:ascii="Times New Roman" w:hAnsi="Times New Roman" w:cs="Times New Roman"/>
          <w:i/>
          <w:sz w:val="24"/>
          <w:szCs w:val="24"/>
          <w:lang w:val="en-US"/>
        </w:rPr>
        <w:t>Journal of Education for Business</w:t>
      </w:r>
      <w:r w:rsidRPr="006C3DBD">
        <w:rPr>
          <w:rFonts w:ascii="Times New Roman" w:hAnsi="Times New Roman" w:cs="Times New Roman"/>
          <w:sz w:val="24"/>
          <w:szCs w:val="24"/>
          <w:lang w:val="en-US"/>
        </w:rPr>
        <w:t>, 85(5), 307-309.</w:t>
      </w:r>
    </w:p>
    <w:p w14:paraId="7E2150E4" w14:textId="77777777" w:rsidR="007C2D4F" w:rsidRPr="006C3DBD" w:rsidRDefault="007C2D4F" w:rsidP="00A87198">
      <w:pPr>
        <w:spacing w:line="480" w:lineRule="auto"/>
        <w:ind w:left="720" w:hanging="720"/>
        <w:rPr>
          <w:rFonts w:ascii="Times New Roman" w:hAnsi="Times New Roman" w:cs="Times New Roman"/>
          <w:sz w:val="24"/>
          <w:szCs w:val="24"/>
          <w:lang w:val="en-US"/>
        </w:rPr>
      </w:pPr>
      <w:r w:rsidRPr="006C3DBD">
        <w:rPr>
          <w:rFonts w:ascii="Times New Roman" w:hAnsi="Times New Roman" w:cs="Times New Roman"/>
          <w:sz w:val="24"/>
          <w:szCs w:val="24"/>
          <w:lang w:val="en-US"/>
        </w:rPr>
        <w:t>Rhode, D. L. (Ed.).  (2006). </w:t>
      </w:r>
      <w:r w:rsidRPr="006C3DBD">
        <w:rPr>
          <w:rFonts w:ascii="Times New Roman" w:hAnsi="Times New Roman" w:cs="Times New Roman"/>
          <w:i/>
          <w:sz w:val="24"/>
          <w:szCs w:val="24"/>
          <w:lang w:val="en-US"/>
        </w:rPr>
        <w:t>Moral leadership: The theory and practice of power, judgment, and policy</w:t>
      </w:r>
      <w:r w:rsidRPr="006C3DBD">
        <w:rPr>
          <w:rFonts w:ascii="Times New Roman" w:hAnsi="Times New Roman" w:cs="Times New Roman"/>
          <w:sz w:val="24"/>
          <w:szCs w:val="24"/>
          <w:lang w:val="en-US"/>
        </w:rPr>
        <w:t>.  San Francisco, CA: John Wiley &amp; Sons.</w:t>
      </w:r>
    </w:p>
    <w:sectPr w:rsidR="007C2D4F" w:rsidRPr="006C3DBD" w:rsidSect="006C3DBD">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36223" w14:textId="77777777" w:rsidR="00AA78F8" w:rsidRDefault="00AA78F8" w:rsidP="006C3DBD">
      <w:pPr>
        <w:spacing w:after="0" w:line="240" w:lineRule="auto"/>
      </w:pPr>
      <w:r>
        <w:separator/>
      </w:r>
    </w:p>
  </w:endnote>
  <w:endnote w:type="continuationSeparator" w:id="0">
    <w:p w14:paraId="159848F3" w14:textId="77777777" w:rsidR="00AA78F8" w:rsidRDefault="00AA78F8" w:rsidP="006C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0924C" w14:textId="77777777" w:rsidR="00AA78F8" w:rsidRDefault="00AA78F8" w:rsidP="006C3DBD">
      <w:pPr>
        <w:spacing w:after="0" w:line="240" w:lineRule="auto"/>
      </w:pPr>
      <w:r>
        <w:separator/>
      </w:r>
    </w:p>
  </w:footnote>
  <w:footnote w:type="continuationSeparator" w:id="0">
    <w:p w14:paraId="2A84E6EF" w14:textId="77777777" w:rsidR="00AA78F8" w:rsidRDefault="00AA78F8" w:rsidP="006C3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5718766"/>
      <w:docPartObj>
        <w:docPartGallery w:val="Page Numbers (Top of Page)"/>
        <w:docPartUnique/>
      </w:docPartObj>
    </w:sdtPr>
    <w:sdtEndPr>
      <w:rPr>
        <w:noProof/>
      </w:rPr>
    </w:sdtEndPr>
    <w:sdtContent>
      <w:p w14:paraId="5F412D08" w14:textId="4065D8C8" w:rsidR="006C3DBD" w:rsidRPr="006C3DBD" w:rsidRDefault="006C3DBD" w:rsidP="006C3DBD">
        <w:pPr>
          <w:pStyle w:val="Header"/>
          <w:jc w:val="right"/>
          <w:rPr>
            <w:rFonts w:ascii="Times New Roman" w:hAnsi="Times New Roman" w:cs="Times New Roman"/>
          </w:rPr>
        </w:pPr>
        <w:r w:rsidRPr="006C3DBD">
          <w:rPr>
            <w:rFonts w:ascii="Times New Roman" w:hAnsi="Times New Roman" w:cs="Times New Roman"/>
            <w:bCs/>
            <w:lang w:val="en-US"/>
          </w:rPr>
          <w:t>APPLICATION OF THE SEVEN CAUX PRINCIPLES</w:t>
        </w:r>
        <w:r>
          <w:rPr>
            <w:rFonts w:ascii="Times New Roman" w:hAnsi="Times New Roman" w:cs="Times New Roman"/>
          </w:rPr>
          <w:tab/>
        </w:r>
        <w:r w:rsidRPr="006C3DBD">
          <w:rPr>
            <w:rFonts w:ascii="Times New Roman" w:hAnsi="Times New Roman" w:cs="Times New Roman"/>
          </w:rPr>
          <w:fldChar w:fldCharType="begin"/>
        </w:r>
        <w:r w:rsidRPr="006C3DBD">
          <w:rPr>
            <w:rFonts w:ascii="Times New Roman" w:hAnsi="Times New Roman" w:cs="Times New Roman"/>
          </w:rPr>
          <w:instrText xml:space="preserve"> PAGE   \* MERGEFORMAT </w:instrText>
        </w:r>
        <w:r w:rsidRPr="006C3DBD">
          <w:rPr>
            <w:rFonts w:ascii="Times New Roman" w:hAnsi="Times New Roman" w:cs="Times New Roman"/>
          </w:rPr>
          <w:fldChar w:fldCharType="separate"/>
        </w:r>
        <w:r w:rsidRPr="006C3DBD">
          <w:rPr>
            <w:rFonts w:ascii="Times New Roman" w:hAnsi="Times New Roman" w:cs="Times New Roman"/>
            <w:noProof/>
          </w:rPr>
          <w:t>2</w:t>
        </w:r>
        <w:r w:rsidRPr="006C3DBD">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751735497"/>
      <w:docPartObj>
        <w:docPartGallery w:val="Page Numbers (Top of Page)"/>
        <w:docPartUnique/>
      </w:docPartObj>
    </w:sdtPr>
    <w:sdtEndPr>
      <w:rPr>
        <w:noProof/>
      </w:rPr>
    </w:sdtEndPr>
    <w:sdtContent>
      <w:p w14:paraId="79B796AD" w14:textId="7C7D2552" w:rsidR="006C3DBD" w:rsidRPr="006C3DBD" w:rsidRDefault="006C3DBD" w:rsidP="006C3DBD">
        <w:pPr>
          <w:pStyle w:val="Header"/>
          <w:jc w:val="right"/>
          <w:rPr>
            <w:rFonts w:ascii="Times New Roman" w:hAnsi="Times New Roman" w:cs="Times New Roman"/>
          </w:rPr>
        </w:pPr>
        <w:r>
          <w:rPr>
            <w:rFonts w:ascii="Times New Roman" w:hAnsi="Times New Roman" w:cs="Times New Roman"/>
            <w:lang w:val="en-US"/>
          </w:rPr>
          <w:t xml:space="preserve">Running head: </w:t>
        </w:r>
        <w:r w:rsidRPr="006C3DBD">
          <w:rPr>
            <w:rFonts w:ascii="Times New Roman" w:hAnsi="Times New Roman" w:cs="Times New Roman"/>
            <w:bCs/>
            <w:lang w:val="en-US"/>
          </w:rPr>
          <w:t>APPLICATION OF THE SEVEN CAUX PRINCIPLES</w:t>
        </w:r>
        <w:r>
          <w:rPr>
            <w:rFonts w:ascii="Times New Roman" w:hAnsi="Times New Roman" w:cs="Times New Roman"/>
          </w:rPr>
          <w:tab/>
        </w:r>
        <w:r w:rsidRPr="006C3DBD">
          <w:rPr>
            <w:rFonts w:ascii="Times New Roman" w:hAnsi="Times New Roman" w:cs="Times New Roman"/>
          </w:rPr>
          <w:fldChar w:fldCharType="begin"/>
        </w:r>
        <w:r w:rsidRPr="006C3DBD">
          <w:rPr>
            <w:rFonts w:ascii="Times New Roman" w:hAnsi="Times New Roman" w:cs="Times New Roman"/>
          </w:rPr>
          <w:instrText xml:space="preserve"> PAGE   \* MERGEFORMAT </w:instrText>
        </w:r>
        <w:r w:rsidRPr="006C3DBD">
          <w:rPr>
            <w:rFonts w:ascii="Times New Roman" w:hAnsi="Times New Roman" w:cs="Times New Roman"/>
          </w:rPr>
          <w:fldChar w:fldCharType="separate"/>
        </w:r>
        <w:r w:rsidRPr="006C3DBD">
          <w:rPr>
            <w:rFonts w:ascii="Times New Roman" w:hAnsi="Times New Roman" w:cs="Times New Roman"/>
            <w:noProof/>
          </w:rPr>
          <w:t>2</w:t>
        </w:r>
        <w:r w:rsidRPr="006C3DBD">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wMjI2MDYzMzI1MDdS0lEKTi0uzszPAykwrAUAaWWSUiwAAAA="/>
  </w:docVars>
  <w:rsids>
    <w:rsidRoot w:val="006C3DBD"/>
    <w:rsid w:val="00287435"/>
    <w:rsid w:val="005D660C"/>
    <w:rsid w:val="006C3DBD"/>
    <w:rsid w:val="007C2D4F"/>
    <w:rsid w:val="00A87198"/>
    <w:rsid w:val="00AA78F8"/>
    <w:rsid w:val="00F62B2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27D6"/>
  <w15:chartTrackingRefBased/>
  <w15:docId w15:val="{83AA70CC-EC7D-4F70-8A9D-02C39419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DBD"/>
  </w:style>
  <w:style w:type="paragraph" w:styleId="Footer">
    <w:name w:val="footer"/>
    <w:basedOn w:val="Normal"/>
    <w:link w:val="FooterChar"/>
    <w:uiPriority w:val="99"/>
    <w:unhideWhenUsed/>
    <w:rsid w:val="006C3D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7</cp:revision>
  <dcterms:created xsi:type="dcterms:W3CDTF">2021-03-21T17:45:00Z</dcterms:created>
  <dcterms:modified xsi:type="dcterms:W3CDTF">2021-03-21T17:51:00Z</dcterms:modified>
</cp:coreProperties>
</file>